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C26E8" w14:textId="4AD1325B" w:rsidR="001133EE" w:rsidRPr="009E2651" w:rsidRDefault="00F93DF9" w:rsidP="009E2651">
      <w:pPr>
        <w:jc w:val="center"/>
        <w:rPr>
          <w:rFonts w:ascii="游明朝" w:eastAsia="游明朝" w:hAnsi="游明朝" w:cs="Arial"/>
          <w:color w:val="222222"/>
          <w:szCs w:val="21"/>
          <w:shd w:val="clear" w:color="auto" w:fill="FFFFFF"/>
        </w:rPr>
      </w:pPr>
      <w:r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「</w:t>
      </w:r>
      <w:r w:rsidR="001133EE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ものづくり技術者育成講座</w:t>
      </w:r>
      <w:r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」</w:t>
      </w:r>
      <w:r w:rsidR="001133EE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のご案内</w:t>
      </w:r>
    </w:p>
    <w:p w14:paraId="70DC462F" w14:textId="77777777" w:rsidR="001133EE" w:rsidRPr="009E2651" w:rsidRDefault="001133EE">
      <w:pPr>
        <w:rPr>
          <w:rFonts w:ascii="游明朝" w:eastAsia="游明朝" w:hAnsi="游明朝" w:cs="Arial"/>
          <w:color w:val="222222"/>
          <w:szCs w:val="21"/>
          <w:shd w:val="clear" w:color="auto" w:fill="FFFFFF"/>
        </w:rPr>
      </w:pPr>
    </w:p>
    <w:p w14:paraId="61C2B193" w14:textId="65BA3934" w:rsidR="006E21EF" w:rsidRPr="009E2651" w:rsidRDefault="00B76D56">
      <w:pPr>
        <w:rPr>
          <w:rFonts w:ascii="游明朝" w:eastAsia="游明朝" w:hAnsi="游明朝" w:cs="Arial"/>
          <w:color w:val="222222"/>
          <w:szCs w:val="21"/>
          <w:shd w:val="clear" w:color="auto" w:fill="FFFFFF"/>
        </w:rPr>
      </w:pPr>
      <w:r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平素は当財団の運営にご支援を賜りまして、厚くお礼申し上げます。</w:t>
      </w:r>
      <w:r w:rsidRPr="009E2651">
        <w:rPr>
          <w:rFonts w:ascii="游明朝" w:eastAsia="游明朝" w:hAnsi="游明朝" w:cs="Arial" w:hint="eastAsia"/>
          <w:color w:val="222222"/>
          <w:szCs w:val="21"/>
        </w:rPr>
        <w:br/>
      </w:r>
      <w:r w:rsidR="006E21EF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 xml:space="preserve">　（一財）近畿高エネルギー加工技術研究所（</w:t>
      </w:r>
      <w:r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 </w:t>
      </w:r>
      <w:r w:rsidR="006E21EF" w:rsidRPr="009E2651">
        <w:rPr>
          <w:rFonts w:ascii="游明朝" w:eastAsia="游明朝" w:hAnsi="游明朝" w:cs="Arial" w:hint="eastAsia"/>
          <w:color w:val="222222"/>
          <w:szCs w:val="21"/>
        </w:rPr>
        <w:t>ＡＭＰＩ</w:t>
      </w:r>
      <w:r w:rsidR="006E21EF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）「</w:t>
      </w:r>
      <w:r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ものづくり技術者育成講座</w:t>
      </w:r>
      <w:r w:rsidR="006E21EF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」</w:t>
      </w:r>
      <w:r w:rsidR="00F8647B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の</w:t>
      </w:r>
      <w:r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開講</w:t>
      </w:r>
      <w:r w:rsidR="006E21EF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を</w:t>
      </w:r>
      <w:r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ご案内</w:t>
      </w:r>
      <w:r w:rsidR="001133EE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いた</w:t>
      </w:r>
      <w:r w:rsidR="006E21EF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します</w:t>
      </w:r>
      <w:r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。</w:t>
      </w:r>
      <w:r w:rsidRPr="009E2651">
        <w:rPr>
          <w:rFonts w:ascii="游明朝" w:eastAsia="游明朝" w:hAnsi="游明朝" w:cs="Arial" w:hint="eastAsia"/>
          <w:color w:val="222222"/>
          <w:szCs w:val="21"/>
        </w:rPr>
        <w:br/>
      </w:r>
      <w:r w:rsidRPr="009E2651">
        <w:rPr>
          <w:rFonts w:ascii="游明朝" w:eastAsia="游明朝" w:hAnsi="游明朝" w:cs="Arial" w:hint="eastAsia"/>
          <w:color w:val="222222"/>
          <w:szCs w:val="21"/>
        </w:rPr>
        <w:br/>
      </w:r>
      <w:r w:rsidR="006E21EF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 xml:space="preserve">　</w:t>
      </w:r>
      <w:r w:rsidR="00DD25F4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202</w:t>
      </w:r>
      <w:r w:rsidR="00A36405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5</w:t>
      </w:r>
      <w:r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年度の</w:t>
      </w:r>
      <w:r w:rsidR="006E21EF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「</w:t>
      </w:r>
      <w:r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ものづくり技術者育成講座</w:t>
      </w:r>
      <w:r w:rsidR="006E21EF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」</w:t>
      </w:r>
      <w:r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を順次開催いたします。</w:t>
      </w:r>
      <w:r w:rsidRPr="009E2651">
        <w:rPr>
          <w:rFonts w:ascii="游明朝" w:eastAsia="游明朝" w:hAnsi="游明朝" w:cs="Arial" w:hint="eastAsia"/>
          <w:color w:val="222222"/>
          <w:szCs w:val="21"/>
        </w:rPr>
        <w:t>本講座は、ＡＭＰＩが保有する材料分析機器や</w:t>
      </w:r>
      <w:r w:rsidR="00DD25F4">
        <w:rPr>
          <w:rFonts w:ascii="游明朝" w:eastAsia="游明朝" w:hAnsi="游明朝" w:cs="Arial" w:hint="eastAsia"/>
          <w:color w:val="222222"/>
          <w:szCs w:val="21"/>
        </w:rPr>
        <w:t>３</w:t>
      </w:r>
      <w:r w:rsidR="006E21EF" w:rsidRPr="009E2651">
        <w:rPr>
          <w:rFonts w:ascii="游明朝" w:eastAsia="游明朝" w:hAnsi="游明朝" w:cs="Arial" w:hint="eastAsia"/>
          <w:color w:val="222222"/>
          <w:szCs w:val="21"/>
        </w:rPr>
        <w:t>次元座標</w:t>
      </w:r>
      <w:r w:rsidR="00F8647B" w:rsidRPr="009E2651">
        <w:rPr>
          <w:rFonts w:ascii="游明朝" w:eastAsia="游明朝" w:hAnsi="游明朝" w:cs="Arial" w:hint="eastAsia"/>
          <w:color w:val="222222"/>
          <w:szCs w:val="21"/>
        </w:rPr>
        <w:t>測定機</w:t>
      </w:r>
      <w:r w:rsidR="00987D90">
        <w:rPr>
          <w:rFonts w:ascii="游明朝" w:eastAsia="游明朝" w:hAnsi="游明朝" w:cs="Arial" w:hint="eastAsia"/>
          <w:color w:val="222222"/>
          <w:szCs w:val="21"/>
        </w:rPr>
        <w:t>など</w:t>
      </w:r>
      <w:r w:rsidRPr="009E2651">
        <w:rPr>
          <w:rFonts w:ascii="游明朝" w:eastAsia="游明朝" w:hAnsi="游明朝" w:cs="Arial" w:hint="eastAsia"/>
          <w:color w:val="222222"/>
          <w:szCs w:val="21"/>
        </w:rPr>
        <w:t>の概要</w:t>
      </w:r>
      <w:r w:rsidR="00F8647B" w:rsidRPr="009E2651">
        <w:rPr>
          <w:rFonts w:ascii="游明朝" w:eastAsia="游明朝" w:hAnsi="游明朝" w:cs="Arial" w:hint="eastAsia"/>
          <w:color w:val="222222"/>
          <w:szCs w:val="21"/>
        </w:rPr>
        <w:t>を理解していただ</w:t>
      </w:r>
      <w:r w:rsidR="001133EE" w:rsidRPr="009E2651">
        <w:rPr>
          <w:rFonts w:ascii="游明朝" w:eastAsia="游明朝" w:hAnsi="游明朝" w:cs="Arial" w:hint="eastAsia"/>
          <w:color w:val="222222"/>
          <w:szCs w:val="21"/>
        </w:rPr>
        <w:t>くとともに</w:t>
      </w:r>
      <w:r w:rsidR="00F8647B" w:rsidRPr="009E2651">
        <w:rPr>
          <w:rFonts w:ascii="游明朝" w:eastAsia="游明朝" w:hAnsi="游明朝" w:cs="Arial" w:hint="eastAsia"/>
          <w:color w:val="222222"/>
          <w:szCs w:val="21"/>
        </w:rPr>
        <w:t>、</w:t>
      </w:r>
      <w:r w:rsidRPr="009E2651">
        <w:rPr>
          <w:rFonts w:ascii="游明朝" w:eastAsia="游明朝" w:hAnsi="游明朝" w:cs="Arial" w:hint="eastAsia"/>
          <w:color w:val="222222"/>
          <w:szCs w:val="21"/>
        </w:rPr>
        <w:t>実習することで装置の利用法を</w:t>
      </w:r>
      <w:r w:rsidR="00F8647B" w:rsidRPr="009E2651">
        <w:rPr>
          <w:rFonts w:ascii="游明朝" w:eastAsia="游明朝" w:hAnsi="游明朝" w:cs="Arial" w:hint="eastAsia"/>
          <w:color w:val="222222"/>
          <w:szCs w:val="21"/>
        </w:rPr>
        <w:t>習得し</w:t>
      </w:r>
      <w:r w:rsidRPr="009E2651">
        <w:rPr>
          <w:rFonts w:ascii="游明朝" w:eastAsia="游明朝" w:hAnsi="游明朝" w:cs="Arial" w:hint="eastAsia"/>
          <w:color w:val="222222"/>
          <w:szCs w:val="21"/>
        </w:rPr>
        <w:t>「ものづくり技術力」</w:t>
      </w:r>
      <w:r w:rsidR="008D64E4">
        <w:rPr>
          <w:rFonts w:ascii="游明朝" w:eastAsia="游明朝" w:hAnsi="游明朝" w:cs="Arial" w:hint="eastAsia"/>
          <w:color w:val="222222"/>
          <w:szCs w:val="21"/>
        </w:rPr>
        <w:t>の</w:t>
      </w:r>
      <w:r w:rsidRPr="009E2651">
        <w:rPr>
          <w:rFonts w:ascii="游明朝" w:eastAsia="游明朝" w:hAnsi="游明朝" w:cs="Arial" w:hint="eastAsia"/>
          <w:color w:val="222222"/>
          <w:szCs w:val="21"/>
        </w:rPr>
        <w:t>向上</w:t>
      </w:r>
      <w:r w:rsidR="008D64E4">
        <w:rPr>
          <w:rFonts w:ascii="游明朝" w:eastAsia="游明朝" w:hAnsi="游明朝" w:cs="Arial" w:hint="eastAsia"/>
          <w:color w:val="222222"/>
          <w:szCs w:val="21"/>
        </w:rPr>
        <w:t>を目指す</w:t>
      </w:r>
      <w:r w:rsidRPr="009E2651">
        <w:rPr>
          <w:rFonts w:ascii="游明朝" w:eastAsia="游明朝" w:hAnsi="游明朝" w:cs="Arial" w:hint="eastAsia"/>
          <w:color w:val="222222"/>
          <w:szCs w:val="21"/>
        </w:rPr>
        <w:t>少人数の実践講座です。</w:t>
      </w:r>
    </w:p>
    <w:p w14:paraId="05234D0A" w14:textId="41316A17" w:rsidR="00F8647B" w:rsidRPr="009E2651" w:rsidRDefault="006E21EF" w:rsidP="005F2195">
      <w:pPr>
        <w:ind w:firstLineChars="100" w:firstLine="210"/>
        <w:rPr>
          <w:rFonts w:ascii="游明朝" w:eastAsia="游明朝" w:hAnsi="游明朝" w:cs="Arial"/>
          <w:color w:val="222222"/>
          <w:szCs w:val="21"/>
          <w:shd w:val="clear" w:color="auto" w:fill="FFFFFF"/>
        </w:rPr>
      </w:pPr>
      <w:r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今回は年間</w:t>
      </w:r>
      <w:r w:rsidR="00F41FD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(現状)</w:t>
      </w:r>
      <w:r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の</w:t>
      </w:r>
      <w:r w:rsidR="00B76D56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全体計画</w:t>
      </w:r>
      <w:r w:rsidR="008F5C12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（別紙</w:t>
      </w:r>
      <w:r w:rsidR="00B57076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_</w:t>
      </w:r>
      <w:r w:rsidR="00B57076" w:rsidRPr="00B57076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202</w:t>
      </w:r>
      <w:r w:rsidR="00B92F35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5</w:t>
      </w:r>
      <w:r w:rsidR="00B57076" w:rsidRPr="00B57076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年度機器利用講習会概要</w:t>
      </w:r>
      <w:r w:rsidR="008F5C12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）</w:t>
      </w:r>
      <w:r w:rsidR="00F8647B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の紹介</w:t>
      </w:r>
      <w:r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と</w:t>
      </w:r>
      <w:r w:rsidR="00F93DF9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、</w:t>
      </w:r>
      <w:r w:rsidR="00987D90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受講</w:t>
      </w:r>
      <w:r w:rsidR="00F8647B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申し込み</w:t>
      </w:r>
      <w:r w:rsidR="001133EE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の</w:t>
      </w:r>
      <w:r w:rsidR="00B76D56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ご案内</w:t>
      </w:r>
      <w:r w:rsidR="001133EE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を</w:t>
      </w:r>
      <w:r w:rsidR="00B76D56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申し上げます。</w:t>
      </w:r>
    </w:p>
    <w:p w14:paraId="18E5A29E" w14:textId="6916A7CB" w:rsidR="00F8647B" w:rsidRPr="00452703" w:rsidRDefault="00F8647B" w:rsidP="001B7E8A">
      <w:pPr>
        <w:jc w:val="center"/>
        <w:rPr>
          <w:rFonts w:ascii="游明朝" w:eastAsia="游明朝" w:hAnsi="游明朝" w:cs="ＭＳ ゴシック"/>
          <w:color w:val="222222"/>
          <w:szCs w:val="21"/>
          <w:shd w:val="clear" w:color="auto" w:fill="FFFFFF"/>
        </w:rPr>
      </w:pPr>
    </w:p>
    <w:p w14:paraId="427524F2" w14:textId="7DE61208" w:rsidR="00452703" w:rsidRDefault="005F2195" w:rsidP="003727CE">
      <w:pPr>
        <w:ind w:firstLineChars="100" w:firstLine="210"/>
        <w:rPr>
          <w:rFonts w:ascii="游明朝" w:eastAsia="游明朝" w:hAnsi="游明朝" w:cs="Arial"/>
          <w:b/>
          <w:bCs/>
          <w:color w:val="222222"/>
          <w:szCs w:val="21"/>
        </w:rPr>
      </w:pPr>
      <w:r w:rsidRPr="0033485F">
        <w:rPr>
          <w:rFonts w:ascii="游明朝" w:eastAsia="游明朝" w:hAnsi="游明朝" w:cs="Arial" w:hint="eastAsia"/>
          <w:b/>
          <w:bCs/>
          <w:color w:val="222222"/>
          <w:szCs w:val="21"/>
        </w:rPr>
        <w:t>受講申込フォーム</w:t>
      </w:r>
      <w:r w:rsidR="00BA0220" w:rsidRPr="0033485F">
        <w:rPr>
          <w:rFonts w:ascii="游明朝" w:eastAsia="游明朝" w:hAnsi="游明朝" w:cs="Arial" w:hint="eastAsia"/>
          <w:b/>
          <w:bCs/>
          <w:color w:val="222222"/>
          <w:szCs w:val="21"/>
        </w:rPr>
        <w:t>（下記URLをCtrlキーを押しながら左クリック</w:t>
      </w:r>
      <w:r w:rsidR="003727CE">
        <w:rPr>
          <w:rFonts w:ascii="游明朝" w:eastAsia="游明朝" w:hAnsi="游明朝" w:cs="Arial" w:hint="eastAsia"/>
          <w:b/>
          <w:bCs/>
          <w:color w:val="222222"/>
          <w:szCs w:val="21"/>
        </w:rPr>
        <w:t xml:space="preserve">　QRコードでも可</w:t>
      </w:r>
      <w:r w:rsidR="00BA0220" w:rsidRPr="0033485F">
        <w:rPr>
          <w:rFonts w:ascii="游明朝" w:eastAsia="游明朝" w:hAnsi="游明朝" w:cs="Arial" w:hint="eastAsia"/>
          <w:b/>
          <w:bCs/>
          <w:color w:val="222222"/>
          <w:szCs w:val="21"/>
        </w:rPr>
        <w:t>）</w:t>
      </w:r>
    </w:p>
    <w:p w14:paraId="0743229E" w14:textId="77777777" w:rsidR="0064211C" w:rsidRPr="0033485F" w:rsidRDefault="0064211C" w:rsidP="003727CE">
      <w:pPr>
        <w:ind w:firstLineChars="100" w:firstLine="210"/>
        <w:rPr>
          <w:rFonts w:ascii="游明朝" w:eastAsia="游明朝" w:hAnsi="游明朝" w:cs="Arial"/>
          <w:b/>
          <w:bCs/>
          <w:color w:val="222222"/>
          <w:szCs w:val="21"/>
        </w:rPr>
      </w:pPr>
    </w:p>
    <w:p w14:paraId="6DE7EF16" w14:textId="7E4EC280" w:rsidR="003727CE" w:rsidRDefault="003727CE" w:rsidP="003727CE">
      <w:pPr>
        <w:ind w:firstLineChars="400" w:firstLine="840"/>
        <w:rPr>
          <w:rFonts w:ascii="游明朝" w:eastAsia="游明朝" w:hAnsi="游明朝" w:cs="Arial"/>
          <w:szCs w:val="21"/>
        </w:rPr>
      </w:pPr>
      <w:r>
        <w:rPr>
          <w:rStyle w:val="a9"/>
          <w:rFonts w:ascii="游明朝" w:eastAsia="游明朝" w:hAnsi="游明朝" w:cs="Arial" w:hint="eastAsia"/>
          <w:noProof/>
          <w:szCs w:val="21"/>
          <w:u w:val="none"/>
        </w:rPr>
        <w:drawing>
          <wp:anchor distT="0" distB="0" distL="114300" distR="114300" simplePos="0" relativeHeight="251658240" behindDoc="1" locked="0" layoutInCell="1" allowOverlap="1" wp14:anchorId="34261C34" wp14:editId="0A617B83">
            <wp:simplePos x="0" y="0"/>
            <wp:positionH relativeFrom="column">
              <wp:posOffset>4133215</wp:posOffset>
            </wp:positionH>
            <wp:positionV relativeFrom="paragraph">
              <wp:posOffset>90805</wp:posOffset>
            </wp:positionV>
            <wp:extent cx="628650" cy="628650"/>
            <wp:effectExtent l="0" t="0" r="0" b="0"/>
            <wp:wrapNone/>
            <wp:docPr id="119290648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7" w:history="1">
        <w:r w:rsidRPr="00AB1FEF">
          <w:rPr>
            <w:rStyle w:val="a9"/>
            <w:rFonts w:ascii="游明朝" w:eastAsia="游明朝" w:hAnsi="游明朝" w:cs="Arial"/>
            <w:szCs w:val="21"/>
          </w:rPr>
          <w:t>https://forms.gle/SgUFnMahr98vEaJR7</w:t>
        </w:r>
      </w:hyperlink>
    </w:p>
    <w:p w14:paraId="7C71DD98" w14:textId="77777777" w:rsidR="00484380" w:rsidRDefault="00B76D56" w:rsidP="003727CE">
      <w:pPr>
        <w:ind w:firstLineChars="1100" w:firstLine="2310"/>
        <w:rPr>
          <w:rFonts w:ascii="游明朝" w:eastAsia="游明朝" w:hAnsi="游明朝" w:cs="Arial"/>
          <w:color w:val="222222"/>
          <w:szCs w:val="21"/>
          <w:shd w:val="clear" w:color="auto" w:fill="FFFFFF"/>
        </w:rPr>
      </w:pPr>
      <w:r w:rsidRPr="009E2651">
        <w:rPr>
          <w:rFonts w:ascii="游明朝" w:eastAsia="游明朝" w:hAnsi="游明朝" w:cs="Arial" w:hint="eastAsia"/>
          <w:color w:val="222222"/>
          <w:szCs w:val="21"/>
        </w:rPr>
        <w:br/>
      </w:r>
      <w:r w:rsidR="00F8647B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 xml:space="preserve">　</w:t>
      </w:r>
    </w:p>
    <w:p w14:paraId="509CDE62" w14:textId="77777777" w:rsidR="00484380" w:rsidRDefault="00484380" w:rsidP="00484380">
      <w:pPr>
        <w:rPr>
          <w:rFonts w:ascii="游明朝" w:eastAsia="游明朝" w:hAnsi="游明朝" w:cs="Arial"/>
          <w:color w:val="222222"/>
          <w:szCs w:val="21"/>
          <w:shd w:val="clear" w:color="auto" w:fill="FFFFFF"/>
        </w:rPr>
      </w:pPr>
    </w:p>
    <w:p w14:paraId="5ECFC3CD" w14:textId="374F0EA0" w:rsidR="003727CE" w:rsidRPr="003727CE" w:rsidRDefault="00B76D56" w:rsidP="00484380">
      <w:pPr>
        <w:rPr>
          <w:rFonts w:ascii="游明朝" w:eastAsia="游明朝" w:hAnsi="游明朝" w:cs="Arial"/>
          <w:color w:val="222222"/>
          <w:szCs w:val="21"/>
          <w:shd w:val="clear" w:color="auto" w:fill="FFFFFF"/>
        </w:rPr>
      </w:pPr>
      <w:r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 xml:space="preserve">問合せ先　</w:t>
      </w:r>
      <w:r w:rsidR="00F8647B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（一財）</w:t>
      </w:r>
      <w:r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近畿高エネルギー加工技術研究所</w:t>
      </w:r>
      <w:r w:rsidR="00F8647B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（ </w:t>
      </w:r>
      <w:r w:rsidR="00F8647B" w:rsidRPr="009E2651">
        <w:rPr>
          <w:rFonts w:ascii="游明朝" w:eastAsia="游明朝" w:hAnsi="游明朝" w:cs="Arial" w:hint="eastAsia"/>
          <w:color w:val="222222"/>
          <w:szCs w:val="21"/>
        </w:rPr>
        <w:t>ＡＭＰＩ</w:t>
      </w:r>
      <w:r w:rsidR="00F8647B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）</w:t>
      </w:r>
    </w:p>
    <w:p w14:paraId="5D34B6F3" w14:textId="207ECDEB" w:rsidR="001D69CD" w:rsidRPr="009E2651" w:rsidRDefault="00F8647B">
      <w:pPr>
        <w:rPr>
          <w:rFonts w:ascii="游明朝" w:eastAsia="游明朝" w:hAnsi="游明朝" w:cs="Arial"/>
          <w:color w:val="222222"/>
          <w:szCs w:val="21"/>
          <w:shd w:val="clear" w:color="auto" w:fill="FFFFFF"/>
        </w:rPr>
      </w:pPr>
      <w:r w:rsidRPr="009E2651">
        <w:rPr>
          <w:rFonts w:ascii="游明朝" w:eastAsia="游明朝" w:hAnsi="游明朝" w:cs="Arial" w:hint="eastAsia"/>
          <w:color w:val="222222"/>
          <w:szCs w:val="21"/>
        </w:rPr>
        <w:t xml:space="preserve">　　　　　　　事務局：</w:t>
      </w:r>
      <w:r w:rsidR="003135C2" w:rsidRPr="009E2651">
        <w:rPr>
          <w:rFonts w:ascii="游明朝" w:eastAsia="游明朝" w:hAnsi="游明朝" w:cs="Arial" w:hint="eastAsia"/>
          <w:color w:val="222222"/>
          <w:szCs w:val="21"/>
        </w:rPr>
        <w:t>大森　秀雄</w:t>
      </w:r>
      <w:r w:rsidR="00B76D56" w:rsidRPr="009E2651">
        <w:rPr>
          <w:rFonts w:ascii="游明朝" w:eastAsia="游明朝" w:hAnsi="游明朝" w:cs="Arial" w:hint="eastAsia"/>
          <w:color w:val="222222"/>
          <w:szCs w:val="21"/>
        </w:rPr>
        <w:br/>
      </w:r>
      <w:r w:rsidR="00B76D56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 xml:space="preserve">　　　　　　　TEL:</w:t>
      </w:r>
      <w:r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 xml:space="preserve"> </w:t>
      </w:r>
      <w:r w:rsidR="00B76D56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06-6412-7736</w:t>
      </w:r>
    </w:p>
    <w:p w14:paraId="3042B9E3" w14:textId="480B67C6" w:rsidR="00F8647B" w:rsidRPr="009E2651" w:rsidRDefault="00F8647B">
      <w:pPr>
        <w:rPr>
          <w:rFonts w:ascii="游明朝" w:eastAsia="游明朝" w:hAnsi="游明朝"/>
          <w:szCs w:val="21"/>
        </w:rPr>
      </w:pPr>
      <w:r w:rsidRPr="009E2651">
        <w:rPr>
          <w:rFonts w:ascii="游明朝" w:eastAsia="游明朝" w:hAnsi="游明朝" w:hint="eastAsia"/>
          <w:szCs w:val="21"/>
        </w:rPr>
        <w:t xml:space="preserve">　　　　　　　E-Mail: </w:t>
      </w:r>
      <w:r w:rsidR="003135C2" w:rsidRPr="009E2651">
        <w:rPr>
          <w:rFonts w:ascii="游明朝" w:eastAsia="游明朝" w:hAnsi="游明朝"/>
          <w:szCs w:val="21"/>
        </w:rPr>
        <w:t>ohmori</w:t>
      </w:r>
      <w:r w:rsidRPr="009E2651">
        <w:rPr>
          <w:rFonts w:ascii="游明朝" w:eastAsia="游明朝" w:hAnsi="游明朝" w:hint="eastAsia"/>
          <w:szCs w:val="21"/>
        </w:rPr>
        <w:t>@ampi.or.jp</w:t>
      </w:r>
    </w:p>
    <w:sectPr w:rsidR="00F8647B" w:rsidRPr="009E2651" w:rsidSect="006E21EF">
      <w:pgSz w:w="11906" w:h="16838"/>
      <w:pgMar w:top="1985" w:right="184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D0ED0" w14:textId="77777777" w:rsidR="00C5629D" w:rsidRDefault="00C5629D" w:rsidP="00D8742D">
      <w:r>
        <w:separator/>
      </w:r>
    </w:p>
  </w:endnote>
  <w:endnote w:type="continuationSeparator" w:id="0">
    <w:p w14:paraId="04CFD1D9" w14:textId="77777777" w:rsidR="00C5629D" w:rsidRDefault="00C5629D" w:rsidP="00D8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6747F" w14:textId="77777777" w:rsidR="00C5629D" w:rsidRDefault="00C5629D" w:rsidP="00D8742D">
      <w:r>
        <w:separator/>
      </w:r>
    </w:p>
  </w:footnote>
  <w:footnote w:type="continuationSeparator" w:id="0">
    <w:p w14:paraId="69F6177A" w14:textId="77777777" w:rsidR="00C5629D" w:rsidRDefault="00C5629D" w:rsidP="00D87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D56"/>
    <w:rsid w:val="00055048"/>
    <w:rsid w:val="001133EE"/>
    <w:rsid w:val="001B7E8A"/>
    <w:rsid w:val="001D69CD"/>
    <w:rsid w:val="00224B36"/>
    <w:rsid w:val="003135C2"/>
    <w:rsid w:val="0033485F"/>
    <w:rsid w:val="003727CE"/>
    <w:rsid w:val="00374D69"/>
    <w:rsid w:val="00452703"/>
    <w:rsid w:val="00484380"/>
    <w:rsid w:val="004970AA"/>
    <w:rsid w:val="004D0BCD"/>
    <w:rsid w:val="004D66D1"/>
    <w:rsid w:val="00522054"/>
    <w:rsid w:val="005F2195"/>
    <w:rsid w:val="00623BE1"/>
    <w:rsid w:val="0064211C"/>
    <w:rsid w:val="006A199C"/>
    <w:rsid w:val="006C6E21"/>
    <w:rsid w:val="006E21EF"/>
    <w:rsid w:val="00762BC6"/>
    <w:rsid w:val="00850D59"/>
    <w:rsid w:val="0086605B"/>
    <w:rsid w:val="0088055A"/>
    <w:rsid w:val="00885998"/>
    <w:rsid w:val="00893024"/>
    <w:rsid w:val="008A2D7D"/>
    <w:rsid w:val="008D64E4"/>
    <w:rsid w:val="008F5C12"/>
    <w:rsid w:val="009759B1"/>
    <w:rsid w:val="00983258"/>
    <w:rsid w:val="00986224"/>
    <w:rsid w:val="00987D90"/>
    <w:rsid w:val="009E2651"/>
    <w:rsid w:val="00A36405"/>
    <w:rsid w:val="00A53E93"/>
    <w:rsid w:val="00A777DF"/>
    <w:rsid w:val="00A94595"/>
    <w:rsid w:val="00AB16D4"/>
    <w:rsid w:val="00B57076"/>
    <w:rsid w:val="00B76D56"/>
    <w:rsid w:val="00B92F35"/>
    <w:rsid w:val="00B96EF7"/>
    <w:rsid w:val="00BA0220"/>
    <w:rsid w:val="00C5629D"/>
    <w:rsid w:val="00C649E6"/>
    <w:rsid w:val="00CB78EC"/>
    <w:rsid w:val="00D41F1F"/>
    <w:rsid w:val="00D8742D"/>
    <w:rsid w:val="00DD25F4"/>
    <w:rsid w:val="00E7649E"/>
    <w:rsid w:val="00EA39F4"/>
    <w:rsid w:val="00EB1500"/>
    <w:rsid w:val="00F41FD1"/>
    <w:rsid w:val="00F4732C"/>
    <w:rsid w:val="00F52211"/>
    <w:rsid w:val="00F8647B"/>
    <w:rsid w:val="00F9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708B3D"/>
  <w15:docId w15:val="{B94C79E6-0691-4A7B-AEA4-FCC9B23AC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9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74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8742D"/>
  </w:style>
  <w:style w:type="paragraph" w:styleId="a5">
    <w:name w:val="footer"/>
    <w:basedOn w:val="a"/>
    <w:link w:val="a6"/>
    <w:uiPriority w:val="99"/>
    <w:semiHidden/>
    <w:unhideWhenUsed/>
    <w:rsid w:val="00D874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8742D"/>
  </w:style>
  <w:style w:type="paragraph" w:styleId="a7">
    <w:name w:val="Balloon Text"/>
    <w:basedOn w:val="a"/>
    <w:link w:val="a8"/>
    <w:uiPriority w:val="99"/>
    <w:semiHidden/>
    <w:unhideWhenUsed/>
    <w:rsid w:val="00F864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647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BA0220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A0220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BA02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9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SgUFnMahr98vEaJR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剛敏 原</cp:lastModifiedBy>
  <cp:revision>2</cp:revision>
  <cp:lastPrinted>2018-06-21T06:16:00Z</cp:lastPrinted>
  <dcterms:created xsi:type="dcterms:W3CDTF">2025-05-13T06:25:00Z</dcterms:created>
  <dcterms:modified xsi:type="dcterms:W3CDTF">2025-05-13T06:25:00Z</dcterms:modified>
</cp:coreProperties>
</file>